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10" w:rsidRDefault="00B01810" w:rsidP="00DE66DB">
      <w:pPr>
        <w:pStyle w:val="FSCNormal"/>
        <w:outlineLvl w:val="0"/>
        <w:rPr>
          <w:rFonts w:ascii="Times New Roman" w:hAnsi="Times New Roman"/>
          <w:sz w:val="22"/>
          <w:szCs w:val="22"/>
        </w:rPr>
      </w:pPr>
    </w:p>
    <w:p w:rsidR="00B01810" w:rsidRPr="00DE66DB" w:rsidRDefault="00B01810" w:rsidP="00DE66DB">
      <w:pPr>
        <w:pStyle w:val="FSCNormal"/>
        <w:outlineLvl w:val="0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Jméno a příjmení:</w:t>
      </w:r>
      <w:r>
        <w:rPr>
          <w:rFonts w:ascii="Times New Roman" w:hAnsi="Times New Roman"/>
          <w:sz w:val="22"/>
          <w:szCs w:val="22"/>
        </w:rPr>
        <w:t xml:space="preserve"> </w:t>
      </w:r>
      <w:r w:rsidRPr="00DE66DB">
        <w:rPr>
          <w:rFonts w:ascii="Times New Roman" w:hAnsi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</w:t>
      </w:r>
      <w:r w:rsidRPr="00DE66DB">
        <w:rPr>
          <w:rFonts w:ascii="Times New Roman" w:hAnsi="Times New Roman"/>
          <w:sz w:val="22"/>
          <w:szCs w:val="22"/>
        </w:rPr>
        <w:t>………</w:t>
      </w:r>
    </w:p>
    <w:p w:rsidR="00B01810" w:rsidRDefault="00B01810" w:rsidP="00B43DF5">
      <w:pPr>
        <w:pStyle w:val="FSC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 bydliště:    ………………………………………………………………………………………</w:t>
      </w:r>
    </w:p>
    <w:p w:rsidR="00B01810" w:rsidRDefault="00B01810" w:rsidP="00B43DF5">
      <w:pPr>
        <w:pStyle w:val="FSC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Dítě: </w:t>
      </w:r>
      <w:r>
        <w:rPr>
          <w:rFonts w:ascii="Times New Roman" w:hAnsi="Times New Roman"/>
          <w:sz w:val="22"/>
          <w:szCs w:val="22"/>
        </w:rPr>
        <w:tab/>
        <w:t>…………………………………………………………………………………………….……</w:t>
      </w:r>
    </w:p>
    <w:p w:rsidR="00B01810" w:rsidRPr="00DE66DB" w:rsidRDefault="00B01810" w:rsidP="00B43DF5">
      <w:pPr>
        <w:pStyle w:val="FSC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Poznámka: ……………………………………………………………………………………………...</w:t>
      </w:r>
    </w:p>
    <w:p w:rsidR="00B01810" w:rsidRPr="00DE66DB" w:rsidRDefault="00B01810" w:rsidP="00647DFF">
      <w:pPr>
        <w:pStyle w:val="FSCNormal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Já níže podepsaný/á, tímto dávám</w:t>
      </w:r>
      <w:r>
        <w:rPr>
          <w:rFonts w:ascii="Times New Roman" w:hAnsi="Times New Roman"/>
          <w:sz w:val="22"/>
          <w:szCs w:val="22"/>
        </w:rPr>
        <w:t xml:space="preserve"> </w:t>
      </w:r>
      <w:r w:rsidRPr="00DE66DB">
        <w:rPr>
          <w:rFonts w:ascii="Times New Roman" w:hAnsi="Times New Roman"/>
          <w:b/>
          <w:color w:val="000000"/>
          <w:sz w:val="22"/>
          <w:szCs w:val="22"/>
        </w:rPr>
        <w:t xml:space="preserve">MATEŘSKÉ ŠKOLE KELČ, OKRES VSETÍN, příspěvkové organizaci, se sídlem Kelč 59, 756 43, IČ: 70936242 </w:t>
      </w:r>
    </w:p>
    <w:p w:rsidR="00B01810" w:rsidRPr="00DE66DB" w:rsidRDefault="00B01810" w:rsidP="00DE66DB">
      <w:pPr>
        <w:pStyle w:val="FSCNormal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DE66DB">
        <w:rPr>
          <w:rFonts w:ascii="Times New Roman" w:hAnsi="Times New Roman"/>
          <w:b/>
          <w:color w:val="000000"/>
          <w:sz w:val="28"/>
          <w:szCs w:val="28"/>
        </w:rPr>
        <w:t>SOUHLAS</w:t>
      </w:r>
    </w:p>
    <w:p w:rsidR="00B01810" w:rsidRPr="00DE66DB" w:rsidRDefault="00B01810" w:rsidP="00AE3D89">
      <w:pPr>
        <w:pStyle w:val="FSCNormal"/>
        <w:jc w:val="center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k poskytnutí mého otisku prstu za účelem alternativního vstupu do budovy Mateřské školy</w:t>
      </w:r>
      <w:r>
        <w:rPr>
          <w:rFonts w:ascii="Times New Roman" w:hAnsi="Times New Roman"/>
          <w:sz w:val="22"/>
          <w:szCs w:val="22"/>
        </w:rPr>
        <w:t xml:space="preserve"> Kelč</w:t>
      </w:r>
    </w:p>
    <w:p w:rsidR="00B01810" w:rsidRPr="00DE66DB" w:rsidRDefault="00B01810" w:rsidP="00DE66DB">
      <w:pPr>
        <w:pStyle w:val="FSCNormal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E66DB">
        <w:rPr>
          <w:rFonts w:ascii="Times New Roman" w:hAnsi="Times New Roman"/>
          <w:b/>
          <w:sz w:val="22"/>
          <w:szCs w:val="22"/>
        </w:rPr>
        <w:t>Informace o zpracování osobních údajů</w:t>
      </w:r>
    </w:p>
    <w:p w:rsidR="00B01810" w:rsidRPr="00DE66DB" w:rsidRDefault="00B01810" w:rsidP="00FA673E">
      <w:pPr>
        <w:pStyle w:val="FSCNormal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Před udělením souhlasu jsem byl/a informována/a, že:</w:t>
      </w:r>
    </w:p>
    <w:p w:rsidR="00B01810" w:rsidRPr="00647DFF" w:rsidRDefault="00B01810" w:rsidP="00647DFF">
      <w:pPr>
        <w:pStyle w:val="FSCodrka1"/>
        <w:spacing w:line="240" w:lineRule="auto"/>
        <w:rPr>
          <w:rFonts w:ascii="Times New Roman" w:hAnsi="Times New Roman"/>
          <w:sz w:val="22"/>
          <w:szCs w:val="22"/>
        </w:rPr>
      </w:pPr>
      <w:r w:rsidRPr="00647DFF">
        <w:rPr>
          <w:rFonts w:ascii="Times New Roman" w:hAnsi="Times New Roman"/>
          <w:sz w:val="22"/>
          <w:szCs w:val="22"/>
        </w:rPr>
        <w:t>za účelem zajištění alternativního vstupu do MŠ pomocí otisku prstu. Nedochází k uchovávání úplného (biometrického) otisku prstu, ale k zpracování obrazu prstu a to tak, že dojde k vytvoření šablony, která je redukcí úplného biometrického údaje. Šablona je před uložením v systému zpracována matematickou operací do číselného vyjádření, z něhož není následně možné zpětně rekonstruovat původní biometrický údaj. „Čtečka otisku prstů“ daného systému nečte otisk prstů konkrétní osoby jako celek, ale vybírá pouze některé rysy z obrazu prstu specifické pro danou osobu a porovná je s referenčním vzorem, uloženým v databázi systému</w:t>
      </w:r>
    </w:p>
    <w:p w:rsidR="00B01810" w:rsidRPr="00DE66DB" w:rsidRDefault="00B01810" w:rsidP="00647DFF">
      <w:pPr>
        <w:pStyle w:val="FSCodrka1"/>
        <w:spacing w:line="240" w:lineRule="auto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moje osobní údaje budou zpracovávány MŠ, jakožto správcem osobních údajů;</w:t>
      </w:r>
    </w:p>
    <w:p w:rsidR="00B01810" w:rsidRPr="00DE66DB" w:rsidRDefault="00B01810" w:rsidP="00647DFF">
      <w:pPr>
        <w:pStyle w:val="FSCodrka1"/>
        <w:spacing w:line="240" w:lineRule="auto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byla mi nabídnuta varianta přístupu do MŠ pomocí ID karty</w:t>
      </w:r>
    </w:p>
    <w:p w:rsidR="00B01810" w:rsidRPr="00DE66DB" w:rsidRDefault="00B01810" w:rsidP="00647DFF">
      <w:pPr>
        <w:pStyle w:val="FSCodrka1"/>
        <w:spacing w:line="240" w:lineRule="auto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přístupový systém pořizuje osobní údaje v rozsahu: jméno, příjmení, převedený otisk prstu do</w:t>
      </w:r>
      <w:r>
        <w:rPr>
          <w:rFonts w:ascii="Times New Roman" w:hAnsi="Times New Roman"/>
          <w:sz w:val="22"/>
          <w:szCs w:val="22"/>
        </w:rPr>
        <w:t> </w:t>
      </w:r>
      <w:r w:rsidRPr="00DE66DB">
        <w:rPr>
          <w:rFonts w:ascii="Times New Roman" w:hAnsi="Times New Roman"/>
          <w:sz w:val="22"/>
          <w:szCs w:val="22"/>
        </w:rPr>
        <w:t>číselné podoby, údaje o vstupu do budovy MŠ – datum a čas.</w:t>
      </w:r>
    </w:p>
    <w:p w:rsidR="00B01810" w:rsidRPr="00DE66DB" w:rsidRDefault="00B01810" w:rsidP="00647DFF">
      <w:pPr>
        <w:pStyle w:val="FSCodrka1"/>
        <w:spacing w:line="240" w:lineRule="auto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přístup k osobním údajům bude mít vymezený okruh zaměstnanců MŠ, a to jen v rozsahu nezbytném pro plnění jejich pracovních povinností;</w:t>
      </w:r>
    </w:p>
    <w:p w:rsidR="00B01810" w:rsidRPr="00DE66DB" w:rsidRDefault="00B01810" w:rsidP="00647DFF">
      <w:pPr>
        <w:pStyle w:val="FSCNormal"/>
        <w:numPr>
          <w:ilvl w:val="0"/>
          <w:numId w:val="2"/>
        </w:numPr>
        <w:spacing w:line="240" w:lineRule="auto"/>
        <w:ind w:left="641" w:hanging="357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přístup k záznamům bude umožněn pouze na základě uživatelského oprávnění;</w:t>
      </w:r>
    </w:p>
    <w:p w:rsidR="00B01810" w:rsidRPr="00DE66DB" w:rsidRDefault="00B01810" w:rsidP="00647DFF">
      <w:pPr>
        <w:pStyle w:val="FSCNormal"/>
        <w:numPr>
          <w:ilvl w:val="0"/>
          <w:numId w:val="2"/>
        </w:numPr>
        <w:spacing w:line="240" w:lineRule="auto"/>
        <w:ind w:left="641" w:hanging="357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v případě servisních prací nebude přístup k osobním údajům týkajícím se subjektu údajů povolen;</w:t>
      </w:r>
    </w:p>
    <w:p w:rsidR="00B01810" w:rsidRPr="00DE66DB" w:rsidRDefault="00B01810" w:rsidP="00647DFF">
      <w:pPr>
        <w:pStyle w:val="FSCodrka1"/>
        <w:spacing w:line="240" w:lineRule="auto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 xml:space="preserve">moje osobní údaje nebudou po celou dobu zpracování zpřístupněny dalším subjektům, vyjma případů upravených zvláštními právními předpisy; </w:t>
      </w:r>
    </w:p>
    <w:p w:rsidR="00B01810" w:rsidRPr="00DE66DB" w:rsidRDefault="00B01810" w:rsidP="00647DFF">
      <w:pPr>
        <w:pStyle w:val="FSCodrka1"/>
        <w:spacing w:line="240" w:lineRule="auto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osobní údaje jsou uchovávány po dobu evidence dítěte v MŠ. Po ukončení docházky budou osobní údaje neprodleně smazány;</w:t>
      </w:r>
    </w:p>
    <w:p w:rsidR="00B01810" w:rsidRPr="00DE66DB" w:rsidRDefault="00B01810" w:rsidP="00647DFF">
      <w:pPr>
        <w:pStyle w:val="FSCodrka1"/>
        <w:spacing w:line="240" w:lineRule="auto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záznamy o průchodech pro případnou zpětnou kontrolu jsou uchovávány po dobu 30 dnů</w:t>
      </w:r>
    </w:p>
    <w:p w:rsidR="00B01810" w:rsidRPr="00DE66DB" w:rsidRDefault="00B01810" w:rsidP="00647DFF">
      <w:pPr>
        <w:pStyle w:val="FSCodrka1"/>
        <w:spacing w:line="240" w:lineRule="auto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mám právo kdykoli MŠ žádat o přístup ke svým osobním údajům a o podání informací o</w:t>
      </w:r>
      <w:r>
        <w:rPr>
          <w:rFonts w:ascii="Times New Roman" w:hAnsi="Times New Roman"/>
          <w:sz w:val="22"/>
          <w:szCs w:val="22"/>
        </w:rPr>
        <w:t> </w:t>
      </w:r>
      <w:r w:rsidRPr="00DE66DB">
        <w:rPr>
          <w:rFonts w:ascii="Times New Roman" w:hAnsi="Times New Roman"/>
          <w:sz w:val="22"/>
          <w:szCs w:val="22"/>
        </w:rPr>
        <w:t>dalších podrobnostech zpracování svých osobních údajů;</w:t>
      </w:r>
    </w:p>
    <w:p w:rsidR="00B01810" w:rsidRPr="00DE66DB" w:rsidRDefault="00B01810" w:rsidP="00647DFF">
      <w:pPr>
        <w:pStyle w:val="FSCodrka1"/>
        <w:spacing w:line="240" w:lineRule="auto"/>
        <w:rPr>
          <w:rFonts w:ascii="Times New Roman" w:hAnsi="Times New Roman"/>
          <w:sz w:val="22"/>
          <w:szCs w:val="22"/>
        </w:rPr>
      </w:pPr>
      <w:r w:rsidRPr="00DE66DB">
        <w:rPr>
          <w:rFonts w:ascii="Times New Roman" w:hAnsi="Times New Roman"/>
          <w:sz w:val="22"/>
          <w:szCs w:val="22"/>
        </w:rPr>
        <w:t>v případě, kdy zjistím, nebo se bude domnívat, že MŠ provádí zpracování jeho osobních údajů způsobem, který je v rozporu s ochranou jeho soukromého a osobního života nebo v rozporu   s</w:t>
      </w:r>
      <w:r>
        <w:rPr>
          <w:rFonts w:ascii="Times New Roman" w:hAnsi="Times New Roman"/>
          <w:sz w:val="22"/>
          <w:szCs w:val="22"/>
        </w:rPr>
        <w:t> </w:t>
      </w:r>
      <w:r w:rsidRPr="00DE66DB">
        <w:rPr>
          <w:rFonts w:ascii="Times New Roman" w:hAnsi="Times New Roman"/>
          <w:sz w:val="22"/>
          <w:szCs w:val="22"/>
        </w:rPr>
        <w:t>právním předpisem, zejména jsou-li mé osobní údaje s ohledem na účel jejich zpracování nepřesné, mohu MŠ požádat o vysvětlení, popř. odstranění takto vzniklého stavu (zejména se může jednat o blokování, provedení opravy, doplnění nebo likvidaci osobních údajů).</w:t>
      </w:r>
    </w:p>
    <w:p w:rsidR="00B01810" w:rsidRDefault="00B01810" w:rsidP="00647DFF">
      <w:pPr>
        <w:shd w:val="clear" w:color="auto" w:fill="FFFFFF"/>
        <w:spacing w:after="120"/>
        <w:jc w:val="both"/>
        <w:rPr>
          <w:rFonts w:ascii="Tahoma" w:hAnsi="Tahoma" w:cs="Tahoma"/>
          <w:color w:val="333333"/>
          <w:sz w:val="20"/>
          <w:szCs w:val="20"/>
        </w:rPr>
      </w:pPr>
    </w:p>
    <w:p w:rsidR="00B01810" w:rsidRDefault="00B01810" w:rsidP="00647DFF">
      <w:pPr>
        <w:shd w:val="clear" w:color="auto" w:fill="FFFFFF"/>
        <w:spacing w:after="120"/>
        <w:jc w:val="both"/>
        <w:rPr>
          <w:rFonts w:ascii="Tahoma" w:hAnsi="Tahoma" w:cs="Tahoma"/>
          <w:color w:val="333333"/>
          <w:sz w:val="20"/>
          <w:szCs w:val="20"/>
        </w:rPr>
      </w:pPr>
    </w:p>
    <w:p w:rsidR="00B01810" w:rsidRDefault="00B01810" w:rsidP="00647DFF">
      <w:pPr>
        <w:shd w:val="clear" w:color="auto" w:fill="FFFFFF"/>
        <w:spacing w:after="120"/>
        <w:jc w:val="both"/>
        <w:rPr>
          <w:rFonts w:ascii="Tahoma" w:hAnsi="Tahoma" w:cs="Tahoma"/>
          <w:color w:val="333333"/>
          <w:sz w:val="20"/>
          <w:szCs w:val="20"/>
        </w:rPr>
      </w:pPr>
    </w:p>
    <w:p w:rsidR="00B01810" w:rsidRDefault="00B01810" w:rsidP="00647DFF">
      <w:pPr>
        <w:shd w:val="clear" w:color="auto" w:fill="FFFFFF"/>
        <w:spacing w:after="120"/>
        <w:jc w:val="both"/>
        <w:rPr>
          <w:rFonts w:ascii="Tahoma" w:hAnsi="Tahoma" w:cs="Tahoma"/>
          <w:color w:val="333333"/>
          <w:sz w:val="20"/>
          <w:szCs w:val="20"/>
        </w:rPr>
      </w:pPr>
    </w:p>
    <w:p w:rsidR="00B01810" w:rsidRPr="00DD55F9" w:rsidRDefault="00B01810" w:rsidP="00647DFF">
      <w:pPr>
        <w:shd w:val="clear" w:color="auto" w:fill="FFFFFF"/>
        <w:spacing w:after="120"/>
        <w:jc w:val="both"/>
        <w:rPr>
          <w:rFonts w:ascii="Times New Roman" w:hAnsi="Times New Roman"/>
          <w:b/>
        </w:rPr>
      </w:pPr>
      <w:r w:rsidRPr="00DD55F9">
        <w:rPr>
          <w:rFonts w:ascii="Times New Roman" w:hAnsi="Times New Roman"/>
          <w:b/>
        </w:rPr>
        <w:t xml:space="preserve">Správce tímto v souladu s ustanovením čl. 13 Nařízení Evropského parlamentu a Rady (EU) </w:t>
      </w:r>
    </w:p>
    <w:p w:rsidR="00B01810" w:rsidRPr="00DD55F9" w:rsidRDefault="00B01810" w:rsidP="00647DFF">
      <w:pPr>
        <w:shd w:val="clear" w:color="auto" w:fill="FFFFFF"/>
        <w:spacing w:after="120"/>
        <w:jc w:val="both"/>
        <w:rPr>
          <w:rFonts w:ascii="Times New Roman" w:hAnsi="Times New Roman"/>
          <w:b/>
        </w:rPr>
      </w:pPr>
      <w:r w:rsidRPr="00DD55F9">
        <w:rPr>
          <w:rFonts w:ascii="Times New Roman" w:hAnsi="Times New Roman"/>
          <w:b/>
        </w:rPr>
        <w:t>č. 2016/679 ze dne 27. dubna 2016, obecného nařízení o ochraně osobních údajů (dále jen „Nařízení”), informuje, že:</w:t>
      </w:r>
    </w:p>
    <w:p w:rsidR="00B01810" w:rsidRPr="00DD55F9" w:rsidRDefault="00B01810" w:rsidP="00647DFF">
      <w:pPr>
        <w:shd w:val="clear" w:color="auto" w:fill="FFFFFF"/>
        <w:spacing w:after="120"/>
        <w:jc w:val="both"/>
        <w:rPr>
          <w:rFonts w:ascii="Times New Roman" w:hAnsi="Times New Roman"/>
        </w:rPr>
      </w:pPr>
    </w:p>
    <w:p w:rsidR="00B01810" w:rsidRPr="00DD55F9" w:rsidRDefault="00B01810" w:rsidP="00647DFF">
      <w:pPr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DD55F9">
        <w:rPr>
          <w:rFonts w:ascii="Times New Roman" w:hAnsi="Times New Roman"/>
        </w:rPr>
        <w:t xml:space="preserve">osobní údaje Subjektu údajů budou zpracovány na základě jeho svobodného souhlasu, a to </w:t>
      </w:r>
      <w:r>
        <w:rPr>
          <w:rFonts w:ascii="Times New Roman" w:hAnsi="Times New Roman"/>
        </w:rPr>
        <w:t> z</w:t>
      </w:r>
      <w:r w:rsidRPr="00DD55F9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Pr="00DD55F9">
        <w:rPr>
          <w:rFonts w:ascii="Times New Roman" w:hAnsi="Times New Roman"/>
        </w:rPr>
        <w:t>výše uvedených podmínek</w:t>
      </w:r>
    </w:p>
    <w:p w:rsidR="00B01810" w:rsidRPr="00DD55F9" w:rsidRDefault="00B01810" w:rsidP="00647DFF">
      <w:pPr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DD55F9">
        <w:rPr>
          <w:rFonts w:ascii="Times New Roman" w:hAnsi="Times New Roman"/>
        </w:rPr>
        <w:t>důvodem poskytnutí osobních údajů Subjektu údajů je zájem Subjektu údajů o alternativní zabezpečení vstupu do budovy Mateřské školy</w:t>
      </w:r>
      <w:r>
        <w:rPr>
          <w:rFonts w:ascii="Times New Roman" w:hAnsi="Times New Roman"/>
        </w:rPr>
        <w:t xml:space="preserve"> Kelč</w:t>
      </w:r>
    </w:p>
    <w:p w:rsidR="00B01810" w:rsidRPr="00DD55F9" w:rsidRDefault="00B01810" w:rsidP="00647DFF">
      <w:pPr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DD55F9">
        <w:rPr>
          <w:rFonts w:ascii="Times New Roman" w:hAnsi="Times New Roman"/>
        </w:rPr>
        <w:t xml:space="preserve">při zpracování osobních údajů Subjektu údajů nebude docházet k automatizovanému rozhodování ani k profilování </w:t>
      </w:r>
    </w:p>
    <w:p w:rsidR="00B01810" w:rsidRPr="00DD55F9" w:rsidRDefault="00B01810" w:rsidP="00647DFF">
      <w:pPr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DD55F9">
        <w:rPr>
          <w:rFonts w:ascii="Times New Roman" w:hAnsi="Times New Roman"/>
        </w:rPr>
        <w:t>biometrická šablona, která je redukcí úplného biometrického údaje naplňuje dle „Nařízení“ definici zvláštních kategorií osobních údajů, které vyžadují při zpracování zvýšené nároky</w:t>
      </w:r>
    </w:p>
    <w:p w:rsidR="00B01810" w:rsidRPr="00DD55F9" w:rsidRDefault="00B01810" w:rsidP="00647DFF">
      <w:pPr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DD55F9">
        <w:rPr>
          <w:rFonts w:ascii="Times New Roman" w:hAnsi="Times New Roman"/>
        </w:rPr>
        <w:t>správce jmenoval pověřence</w:t>
      </w:r>
      <w:r>
        <w:rPr>
          <w:rFonts w:ascii="Times New Roman" w:hAnsi="Times New Roman"/>
        </w:rPr>
        <w:t xml:space="preserve"> pro ochranu osobních údajů</w:t>
      </w:r>
    </w:p>
    <w:p w:rsidR="00B01810" w:rsidRPr="00DD55F9" w:rsidRDefault="00B01810" w:rsidP="00647DFF">
      <w:pPr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DD55F9">
        <w:rPr>
          <w:rFonts w:ascii="Times New Roman" w:hAnsi="Times New Roman"/>
        </w:rPr>
        <w:t>správce nemá v úmyslu předat osobní údaje Subjektu údajů do třetí země, mezinárodní organizaci nebo jiným než výše uvedeným třetím osobám</w:t>
      </w:r>
    </w:p>
    <w:p w:rsidR="00B01810" w:rsidRPr="00DD55F9" w:rsidRDefault="00B01810" w:rsidP="00647DFF">
      <w:pPr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DD55F9">
        <w:rPr>
          <w:rFonts w:ascii="Times New Roman" w:hAnsi="Times New Roman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</w:t>
      </w:r>
    </w:p>
    <w:p w:rsidR="00B01810" w:rsidRPr="00DD55F9" w:rsidRDefault="00B01810" w:rsidP="00647DFF">
      <w:pPr>
        <w:spacing w:after="0"/>
        <w:jc w:val="both"/>
        <w:rPr>
          <w:rFonts w:ascii="Times New Roman" w:hAnsi="Times New Roman"/>
        </w:rPr>
      </w:pPr>
    </w:p>
    <w:p w:rsidR="00B01810" w:rsidRDefault="00B01810" w:rsidP="00DE66DB">
      <w:pPr>
        <w:pStyle w:val="FSCNormal"/>
        <w:spacing w:line="240" w:lineRule="auto"/>
        <w:rPr>
          <w:rFonts w:ascii="Times New Roman" w:hAnsi="Times New Roman"/>
          <w:sz w:val="22"/>
          <w:szCs w:val="22"/>
        </w:rPr>
      </w:pPr>
    </w:p>
    <w:p w:rsidR="00B01810" w:rsidRDefault="00B01810" w:rsidP="00DE66DB">
      <w:pPr>
        <w:pStyle w:val="FSCNormal"/>
        <w:spacing w:line="240" w:lineRule="auto"/>
        <w:rPr>
          <w:rFonts w:ascii="Times New Roman" w:hAnsi="Times New Roman"/>
          <w:sz w:val="22"/>
          <w:szCs w:val="22"/>
        </w:rPr>
      </w:pPr>
    </w:p>
    <w:p w:rsidR="00B01810" w:rsidRPr="00DD55F9" w:rsidRDefault="00B01810" w:rsidP="00DE66DB">
      <w:pPr>
        <w:pStyle w:val="FSCNormal"/>
        <w:spacing w:line="240" w:lineRule="auto"/>
        <w:rPr>
          <w:rFonts w:ascii="Times New Roman" w:hAnsi="Times New Roman"/>
          <w:sz w:val="22"/>
          <w:szCs w:val="22"/>
        </w:rPr>
      </w:pPr>
    </w:p>
    <w:p w:rsidR="00B01810" w:rsidRDefault="00B01810" w:rsidP="00DE66DB">
      <w:pPr>
        <w:pStyle w:val="FSCNormal"/>
        <w:spacing w:line="240" w:lineRule="auto"/>
        <w:outlineLvl w:val="0"/>
        <w:rPr>
          <w:rFonts w:ascii="Times New Roman" w:hAnsi="Times New Roman"/>
          <w:sz w:val="22"/>
          <w:szCs w:val="22"/>
        </w:rPr>
      </w:pPr>
      <w:r w:rsidRPr="00DD55F9">
        <w:rPr>
          <w:rFonts w:ascii="Times New Roman" w:hAnsi="Times New Roman"/>
          <w:sz w:val="22"/>
          <w:szCs w:val="22"/>
        </w:rPr>
        <w:t>V ……………………… dne ………………</w:t>
      </w:r>
      <w:bookmarkStart w:id="0" w:name="_GoBack"/>
      <w:bookmarkEnd w:id="0"/>
    </w:p>
    <w:p w:rsidR="00B01810" w:rsidRPr="00DD55F9" w:rsidRDefault="00B01810" w:rsidP="00DE66DB">
      <w:pPr>
        <w:pStyle w:val="FSCNormal"/>
        <w:spacing w:line="240" w:lineRule="auto"/>
        <w:outlineLvl w:val="0"/>
        <w:rPr>
          <w:rFonts w:ascii="Times New Roman" w:hAnsi="Times New Roman"/>
          <w:sz w:val="22"/>
          <w:szCs w:val="22"/>
        </w:rPr>
      </w:pPr>
    </w:p>
    <w:p w:rsidR="00B01810" w:rsidRPr="00DD55F9" w:rsidRDefault="00B01810" w:rsidP="00DE66DB">
      <w:pPr>
        <w:pStyle w:val="FSCNormal"/>
        <w:tabs>
          <w:tab w:val="center" w:pos="6521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DD55F9">
        <w:rPr>
          <w:rFonts w:ascii="Times New Roman" w:hAnsi="Times New Roman"/>
          <w:sz w:val="22"/>
          <w:szCs w:val="22"/>
        </w:rPr>
        <w:tab/>
        <w:t>…………………………………………………</w:t>
      </w:r>
    </w:p>
    <w:p w:rsidR="00B01810" w:rsidRPr="00DD55F9" w:rsidRDefault="00B01810" w:rsidP="00DE66DB">
      <w:pPr>
        <w:pStyle w:val="FSCNormal"/>
        <w:tabs>
          <w:tab w:val="center" w:pos="6521"/>
        </w:tabs>
        <w:spacing w:line="240" w:lineRule="auto"/>
        <w:rPr>
          <w:rFonts w:ascii="Times New Roman" w:hAnsi="Times New Roman"/>
        </w:rPr>
      </w:pPr>
      <w:r w:rsidRPr="00DD55F9">
        <w:rPr>
          <w:rFonts w:ascii="Times New Roman" w:hAnsi="Times New Roman"/>
        </w:rPr>
        <w:tab/>
        <w:t>podpis</w:t>
      </w:r>
    </w:p>
    <w:sectPr w:rsidR="00B01810" w:rsidRPr="00DD55F9" w:rsidSect="00647DFF">
      <w:headerReference w:type="default" r:id="rId7"/>
      <w:footerReference w:type="default" r:id="rId8"/>
      <w:pgSz w:w="11900" w:h="16840"/>
      <w:pgMar w:top="431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810" w:rsidRDefault="00B01810" w:rsidP="00AE3D89">
      <w:pPr>
        <w:spacing w:after="0"/>
      </w:pPr>
      <w:r>
        <w:separator/>
      </w:r>
    </w:p>
  </w:endnote>
  <w:endnote w:type="continuationSeparator" w:id="0">
    <w:p w:rsidR="00B01810" w:rsidRDefault="00B01810" w:rsidP="00AE3D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10" w:rsidRDefault="00B01810">
    <w:pPr>
      <w:pStyle w:val="Footer"/>
      <w:jc w:val="right"/>
    </w:pPr>
    <w:fldSimple w:instr=" PAGE   \* MERGEFORMAT ">
      <w:r>
        <w:rPr>
          <w:noProof/>
        </w:rPr>
        <w:t>1</w:t>
      </w:r>
    </w:fldSimple>
    <w:r>
      <w:t>/2</w:t>
    </w:r>
  </w:p>
  <w:p w:rsidR="00B01810" w:rsidRDefault="00B018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810" w:rsidRDefault="00B01810" w:rsidP="00AE3D89">
      <w:pPr>
        <w:spacing w:after="0"/>
      </w:pPr>
      <w:r>
        <w:separator/>
      </w:r>
    </w:p>
  </w:footnote>
  <w:footnote w:type="continuationSeparator" w:id="0">
    <w:p w:rsidR="00B01810" w:rsidRDefault="00B01810" w:rsidP="00AE3D8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10" w:rsidRPr="00647DFF" w:rsidRDefault="00B01810" w:rsidP="00647DFF">
    <w:pPr>
      <w:pStyle w:val="FSCNormal"/>
      <w:spacing w:line="240" w:lineRule="auto"/>
      <w:jc w:val="center"/>
      <w:outlineLvl w:val="0"/>
      <w:rPr>
        <w:rFonts w:ascii="Times New Roman" w:hAnsi="Times New Roman"/>
        <w:b/>
        <w:sz w:val="24"/>
        <w:szCs w:val="24"/>
      </w:rPr>
    </w:pPr>
    <w:r w:rsidRPr="00647DFF">
      <w:rPr>
        <w:rFonts w:ascii="Times New Roman" w:hAnsi="Times New Roman"/>
        <w:b/>
        <w:sz w:val="24"/>
        <w:szCs w:val="24"/>
      </w:rPr>
      <w:t xml:space="preserve">Ujednání o zpracování osobních údajů </w:t>
    </w:r>
  </w:p>
  <w:p w:rsidR="00B01810" w:rsidRPr="00647DFF" w:rsidRDefault="00B01810" w:rsidP="00647DFF">
    <w:pPr>
      <w:pStyle w:val="FSCNormal"/>
      <w:spacing w:line="240" w:lineRule="auto"/>
      <w:jc w:val="center"/>
      <w:rPr>
        <w:rFonts w:ascii="Times New Roman" w:hAnsi="Times New Roman"/>
        <w:b/>
        <w:sz w:val="24"/>
        <w:szCs w:val="24"/>
      </w:rPr>
    </w:pPr>
    <w:r w:rsidRPr="00647DFF">
      <w:rPr>
        <w:rFonts w:ascii="Times New Roman" w:hAnsi="Times New Roman"/>
        <w:b/>
        <w:sz w:val="24"/>
        <w:szCs w:val="24"/>
      </w:rPr>
      <w:t>ve smyslu § 4 písm. n) zákona č. 101/2000 Sb., o ochraně osobních údajů a o změně některých zákonů, ve znění pozdějších předpisů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10F"/>
    <w:multiLevelType w:val="hybridMultilevel"/>
    <w:tmpl w:val="F8DA8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4C7E"/>
    <w:multiLevelType w:val="hybridMultilevel"/>
    <w:tmpl w:val="8CE0D5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47D41"/>
    <w:multiLevelType w:val="hybridMultilevel"/>
    <w:tmpl w:val="CE88BA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040B6"/>
    <w:multiLevelType w:val="multilevel"/>
    <w:tmpl w:val="69E0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F11BBF"/>
    <w:multiLevelType w:val="hybridMultilevel"/>
    <w:tmpl w:val="334C69F2"/>
    <w:lvl w:ilvl="0" w:tplc="36384C6E">
      <w:start w:val="1"/>
      <w:numFmt w:val="bullet"/>
      <w:pStyle w:val="FSCodrka1"/>
      <w:lvlText w:val=""/>
      <w:lvlJc w:val="left"/>
      <w:pPr>
        <w:ind w:left="644" w:hanging="360"/>
      </w:pPr>
      <w:rPr>
        <w:rFonts w:ascii="Wingdings" w:hAnsi="Wingdings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D89"/>
    <w:rsid w:val="00007D28"/>
    <w:rsid w:val="00051B25"/>
    <w:rsid w:val="00095E8D"/>
    <w:rsid w:val="000A78A0"/>
    <w:rsid w:val="000F4E9C"/>
    <w:rsid w:val="001361D1"/>
    <w:rsid w:val="00142C2B"/>
    <w:rsid w:val="0019576F"/>
    <w:rsid w:val="00236E5A"/>
    <w:rsid w:val="00275CD5"/>
    <w:rsid w:val="002D045F"/>
    <w:rsid w:val="003312A3"/>
    <w:rsid w:val="004178ED"/>
    <w:rsid w:val="004239D2"/>
    <w:rsid w:val="00526165"/>
    <w:rsid w:val="00620064"/>
    <w:rsid w:val="00647DFF"/>
    <w:rsid w:val="006F2B4C"/>
    <w:rsid w:val="00722668"/>
    <w:rsid w:val="009A54A2"/>
    <w:rsid w:val="00A63799"/>
    <w:rsid w:val="00AE3D89"/>
    <w:rsid w:val="00B01810"/>
    <w:rsid w:val="00B43DF5"/>
    <w:rsid w:val="00B656BB"/>
    <w:rsid w:val="00BA09D6"/>
    <w:rsid w:val="00C90E62"/>
    <w:rsid w:val="00D2233E"/>
    <w:rsid w:val="00DD55F9"/>
    <w:rsid w:val="00DE66DB"/>
    <w:rsid w:val="00E21EFE"/>
    <w:rsid w:val="00E751BA"/>
    <w:rsid w:val="00E95DD2"/>
    <w:rsid w:val="00F42448"/>
    <w:rsid w:val="00FA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89"/>
    <w:pPr>
      <w:spacing w:after="200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CNormal">
    <w:name w:val="FSCNormal"/>
    <w:link w:val="FSCNormalChar"/>
    <w:uiPriority w:val="99"/>
    <w:rsid w:val="00AE3D89"/>
    <w:pPr>
      <w:spacing w:after="120" w:line="300" w:lineRule="atLeast"/>
      <w:jc w:val="both"/>
    </w:pPr>
    <w:rPr>
      <w:rFonts w:ascii="Tahoma" w:eastAsia="Times New Roman" w:hAnsi="Tahoma"/>
      <w:sz w:val="20"/>
      <w:szCs w:val="20"/>
    </w:rPr>
  </w:style>
  <w:style w:type="character" w:customStyle="1" w:styleId="FSCNormalChar">
    <w:name w:val="FSCNormal Char"/>
    <w:basedOn w:val="DefaultParagraphFont"/>
    <w:link w:val="FSCNormal"/>
    <w:uiPriority w:val="99"/>
    <w:locked/>
    <w:rsid w:val="00AE3D89"/>
    <w:rPr>
      <w:rFonts w:ascii="Tahoma" w:hAnsi="Tahoma" w:cs="Times New Roman"/>
      <w:lang w:val="cs-CZ" w:eastAsia="cs-CZ" w:bidi="ar-SA"/>
    </w:rPr>
  </w:style>
  <w:style w:type="paragraph" w:customStyle="1" w:styleId="FSCodrka1">
    <w:name w:val="FSCodrážka1"/>
    <w:basedOn w:val="FSCNormal"/>
    <w:next w:val="FSCNormal"/>
    <w:uiPriority w:val="99"/>
    <w:rsid w:val="00AE3D89"/>
    <w:pPr>
      <w:numPr>
        <w:numId w:val="1"/>
      </w:numPr>
      <w:tabs>
        <w:tab w:val="left" w:pos="641"/>
      </w:tabs>
    </w:pPr>
  </w:style>
  <w:style w:type="paragraph" w:styleId="Footer">
    <w:name w:val="footer"/>
    <w:basedOn w:val="Normal"/>
    <w:link w:val="FooterChar"/>
    <w:uiPriority w:val="99"/>
    <w:rsid w:val="00AE3D8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3D89"/>
    <w:rPr>
      <w:rFonts w:eastAsia="Times New Roman" w:cs="Times New Roman"/>
      <w:lang w:eastAsia="cs-CZ"/>
    </w:rPr>
  </w:style>
  <w:style w:type="paragraph" w:styleId="Header">
    <w:name w:val="header"/>
    <w:basedOn w:val="Normal"/>
    <w:link w:val="HeaderChar"/>
    <w:uiPriority w:val="99"/>
    <w:semiHidden/>
    <w:rsid w:val="00AE3D8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3D89"/>
    <w:rPr>
      <w:rFonts w:eastAsia="Times New Roman" w:cs="Times New Roman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DE66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596</Words>
  <Characters>3521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Ujednání o zpracování osobních údajů </dc:title>
  <dc:subject/>
  <dc:creator>Hana Houdková</dc:creator>
  <cp:keywords/>
  <dc:description/>
  <cp:lastModifiedBy>reditelka</cp:lastModifiedBy>
  <cp:revision>4</cp:revision>
  <cp:lastPrinted>2018-06-11T11:22:00Z</cp:lastPrinted>
  <dcterms:created xsi:type="dcterms:W3CDTF">2018-05-18T11:53:00Z</dcterms:created>
  <dcterms:modified xsi:type="dcterms:W3CDTF">2018-06-11T11:23:00Z</dcterms:modified>
</cp:coreProperties>
</file>